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5BA" w:rsidRDefault="00E615BA" w:rsidP="00DD4376">
      <w:pPr>
        <w:rPr>
          <w:rFonts w:ascii="Arial" w:hAnsi="Arial" w:cs="Arial"/>
          <w:b/>
          <w:caps/>
          <w:color w:val="404040"/>
          <w:sz w:val="24"/>
        </w:rPr>
      </w:pPr>
      <w:r w:rsidRPr="00DD4376">
        <w:rPr>
          <w:rFonts w:ascii="Arial" w:hAnsi="Arial" w:cs="Arial"/>
          <w:b/>
          <w:color w:val="244BAE"/>
          <w:sz w:val="60"/>
          <w:szCs w:val="60"/>
        </w:rPr>
        <w:t>MEGHÍVÓ</w:t>
      </w:r>
      <w:r>
        <w:rPr>
          <w:rFonts w:ascii="Arial" w:hAnsi="Arial" w:cs="Arial"/>
          <w:b/>
          <w:color w:val="244BAE"/>
          <w:sz w:val="60"/>
          <w:szCs w:val="60"/>
        </w:rPr>
        <w:br/>
      </w:r>
      <w:r>
        <w:rPr>
          <w:rFonts w:ascii="Arial" w:hAnsi="Arial" w:cs="Arial"/>
          <w:b/>
          <w:caps/>
          <w:color w:val="404040"/>
          <w:sz w:val="24"/>
        </w:rPr>
        <w:t>téli tematikus túra a Mecsek zöldúton</w:t>
      </w:r>
      <w:r>
        <w:rPr>
          <w:rFonts w:ascii="Arial" w:hAnsi="Arial" w:cs="Arial"/>
          <w:b/>
          <w:caps/>
          <w:color w:val="404040"/>
          <w:sz w:val="24"/>
        </w:rPr>
        <w:br/>
        <w:t>földrajzi, geológiai kirándulás a jakab-hegyre</w:t>
      </w:r>
      <w:r>
        <w:rPr>
          <w:rFonts w:ascii="Arial" w:hAnsi="Arial" w:cs="Arial"/>
          <w:b/>
          <w:caps/>
          <w:color w:val="404040"/>
          <w:sz w:val="24"/>
        </w:rPr>
        <w:br/>
      </w:r>
    </w:p>
    <w:p w:rsidR="00E615BA" w:rsidRDefault="00E615BA" w:rsidP="00DD4376">
      <w:pPr>
        <w:jc w:val="both"/>
        <w:rPr>
          <w:rFonts w:ascii="Arial" w:hAnsi="Arial" w:cs="Arial"/>
          <w:color w:val="404040"/>
          <w:sz w:val="20"/>
          <w:szCs w:val="20"/>
        </w:rPr>
      </w:pPr>
      <w:r>
        <w:rPr>
          <w:rFonts w:ascii="Arial" w:hAnsi="Arial" w:cs="Arial"/>
          <w:color w:val="404040"/>
          <w:sz w:val="20"/>
          <w:szCs w:val="20"/>
        </w:rPr>
        <w:t>A Baranya Megyei Falusi Turizmus Közhasznú Szövetség és a Dél-Dunántúli Falusi Turizmus Klaszter a DDOP-2.1.3/A-12-2012-0007 „Vidéki örökség útjai” projekten belül szeretettel invitál minden érdeklődőt 2015.02.15-én vasárnap Cserkútra, a Vörösdombi Vendégházhoz (Cserkút, József A. u. 5.).</w:t>
      </w:r>
    </w:p>
    <w:p w:rsidR="00E615BA" w:rsidRDefault="00E615BA" w:rsidP="00DD4376">
      <w:pPr>
        <w:jc w:val="both"/>
        <w:rPr>
          <w:rFonts w:ascii="Arial" w:hAnsi="Arial" w:cs="Arial"/>
          <w:color w:val="404040"/>
          <w:sz w:val="20"/>
          <w:szCs w:val="20"/>
        </w:rPr>
      </w:pPr>
      <w:r>
        <w:rPr>
          <w:rFonts w:ascii="Arial" w:hAnsi="Arial" w:cs="Arial"/>
          <w:color w:val="404040"/>
          <w:sz w:val="20"/>
          <w:szCs w:val="20"/>
        </w:rPr>
        <w:t>Ruházat, felszerelés: téli terepi túrára alkalmas viselet, réteges és strapabíró cipő.</w:t>
      </w:r>
    </w:p>
    <w:p w:rsidR="00E615BA" w:rsidRDefault="00E615BA" w:rsidP="00DD4376">
      <w:pPr>
        <w:jc w:val="both"/>
        <w:rPr>
          <w:rFonts w:ascii="Arial" w:hAnsi="Arial" w:cs="Arial"/>
          <w:color w:val="404040"/>
          <w:sz w:val="20"/>
          <w:szCs w:val="20"/>
        </w:rPr>
      </w:pPr>
      <w:r>
        <w:rPr>
          <w:rFonts w:ascii="Arial" w:hAnsi="Arial" w:cs="Arial"/>
          <w:color w:val="404040"/>
          <w:sz w:val="20"/>
          <w:szCs w:val="20"/>
        </w:rPr>
        <w:t>A programra előzetes bejelentkezés szükséges 2015.02.12-ig az alábbi elérhetőségeken:</w:t>
      </w:r>
    </w:p>
    <w:p w:rsidR="00E615BA" w:rsidRDefault="00E615BA" w:rsidP="00DD4376">
      <w:pPr>
        <w:jc w:val="both"/>
        <w:rPr>
          <w:rFonts w:ascii="Arial" w:hAnsi="Arial" w:cs="Arial"/>
          <w:color w:val="404040"/>
          <w:sz w:val="20"/>
          <w:szCs w:val="20"/>
        </w:rPr>
      </w:pPr>
      <w:r>
        <w:rPr>
          <w:rFonts w:ascii="Arial" w:hAnsi="Arial" w:cs="Arial"/>
          <w:color w:val="404040"/>
          <w:sz w:val="20"/>
          <w:szCs w:val="20"/>
        </w:rPr>
        <w:t>Vinczen Emőke klasztermenedzser</w:t>
      </w:r>
    </w:p>
    <w:p w:rsidR="00E615BA" w:rsidRDefault="00E615BA" w:rsidP="00DD4376">
      <w:pPr>
        <w:jc w:val="both"/>
        <w:rPr>
          <w:rFonts w:ascii="Arial" w:hAnsi="Arial" w:cs="Arial"/>
          <w:color w:val="404040"/>
          <w:sz w:val="20"/>
          <w:szCs w:val="20"/>
        </w:rPr>
      </w:pPr>
      <w:r>
        <w:rPr>
          <w:rFonts w:ascii="Arial" w:hAnsi="Arial" w:cs="Arial"/>
          <w:color w:val="404040"/>
          <w:sz w:val="20"/>
          <w:szCs w:val="20"/>
        </w:rPr>
        <w:t>70/413-8018</w:t>
      </w:r>
    </w:p>
    <w:p w:rsidR="00E615BA" w:rsidRDefault="00E615BA" w:rsidP="00DD4376">
      <w:pPr>
        <w:jc w:val="both"/>
        <w:rPr>
          <w:rFonts w:ascii="Arial" w:hAnsi="Arial" w:cs="Arial"/>
          <w:color w:val="404040"/>
          <w:sz w:val="20"/>
          <w:szCs w:val="20"/>
        </w:rPr>
      </w:pPr>
      <w:r>
        <w:rPr>
          <w:rFonts w:ascii="Arial" w:hAnsi="Arial" w:cs="Arial"/>
          <w:color w:val="404040"/>
          <w:sz w:val="20"/>
          <w:szCs w:val="20"/>
        </w:rPr>
        <w:t>info@baranyavidek.hu</w:t>
      </w:r>
    </w:p>
    <w:p w:rsidR="00E615BA" w:rsidRPr="000C5F84" w:rsidRDefault="00E615BA" w:rsidP="00967DBF">
      <w:pPr>
        <w:autoSpaceDE w:val="0"/>
        <w:autoSpaceDN w:val="0"/>
        <w:adjustRightInd w:val="0"/>
        <w:spacing w:after="0" w:line="240" w:lineRule="auto"/>
        <w:rPr>
          <w:rFonts w:ascii="Arial" w:hAnsi="Arial" w:cs="Arial"/>
          <w:sz w:val="20"/>
          <w:szCs w:val="24"/>
        </w:rPr>
      </w:pPr>
    </w:p>
    <w:p w:rsidR="00E615BA" w:rsidRPr="001F14B5" w:rsidRDefault="00E615BA" w:rsidP="00967DBF">
      <w:pPr>
        <w:autoSpaceDE w:val="0"/>
        <w:autoSpaceDN w:val="0"/>
        <w:adjustRightInd w:val="0"/>
        <w:spacing w:after="0" w:line="480" w:lineRule="auto"/>
        <w:rPr>
          <w:rFonts w:ascii="Arial" w:hAnsi="Arial" w:cs="Arial"/>
          <w:b/>
          <w:color w:val="404040"/>
          <w:sz w:val="24"/>
          <w:szCs w:val="24"/>
        </w:rPr>
      </w:pPr>
      <w:r w:rsidRPr="001F14B5">
        <w:rPr>
          <w:rFonts w:ascii="Arial" w:hAnsi="Arial" w:cs="Arial"/>
          <w:b/>
          <w:color w:val="404040"/>
          <w:sz w:val="24"/>
          <w:szCs w:val="24"/>
        </w:rPr>
        <w:t>PROGRAM:</w:t>
      </w:r>
    </w:p>
    <w:p w:rsidR="00E615BA" w:rsidRDefault="00E615BA" w:rsidP="001F14B5">
      <w:pPr>
        <w:pBdr>
          <w:top w:val="single" w:sz="4" w:space="1" w:color="auto"/>
          <w:bottom w:val="single" w:sz="4" w:space="1" w:color="auto"/>
          <w:between w:val="single" w:sz="4" w:space="1" w:color="auto"/>
        </w:pBdr>
        <w:autoSpaceDE w:val="0"/>
        <w:autoSpaceDN w:val="0"/>
        <w:adjustRightInd w:val="0"/>
        <w:spacing w:after="0"/>
        <w:ind w:left="3060" w:hanging="3060"/>
        <w:rPr>
          <w:rFonts w:ascii="Arial" w:hAnsi="Arial" w:cs="Arial"/>
          <w:color w:val="404040"/>
          <w:sz w:val="24"/>
          <w:szCs w:val="24"/>
        </w:rPr>
      </w:pPr>
      <w:r>
        <w:rPr>
          <w:rFonts w:ascii="Arial" w:hAnsi="Arial" w:cs="Arial"/>
          <w:color w:val="404040"/>
          <w:sz w:val="24"/>
          <w:szCs w:val="24"/>
        </w:rPr>
        <w:t>10:00-10:20</w:t>
      </w:r>
      <w:r>
        <w:rPr>
          <w:rFonts w:ascii="Arial" w:hAnsi="Arial" w:cs="Arial"/>
          <w:color w:val="404040"/>
          <w:sz w:val="24"/>
          <w:szCs w:val="24"/>
        </w:rPr>
        <w:tab/>
        <w:t>ÉRKEZÉS, TÍZÓRAI: FORRÓ TEA ÉS MEDVEHAGYMÁS ZSÍROSKENYÉR</w:t>
      </w:r>
    </w:p>
    <w:p w:rsidR="00E615BA" w:rsidRDefault="00E615BA" w:rsidP="001F14B5">
      <w:pPr>
        <w:pBdr>
          <w:top w:val="single" w:sz="4" w:space="1" w:color="auto"/>
          <w:bottom w:val="single" w:sz="4" w:space="1" w:color="auto"/>
          <w:between w:val="single" w:sz="4" w:space="1" w:color="auto"/>
        </w:pBdr>
        <w:autoSpaceDE w:val="0"/>
        <w:autoSpaceDN w:val="0"/>
        <w:adjustRightInd w:val="0"/>
        <w:spacing w:after="0"/>
        <w:ind w:left="3060" w:hanging="3060"/>
        <w:rPr>
          <w:rFonts w:ascii="Arial" w:hAnsi="Arial" w:cs="Arial"/>
          <w:color w:val="404040"/>
          <w:sz w:val="24"/>
          <w:szCs w:val="24"/>
        </w:rPr>
      </w:pPr>
      <w:r>
        <w:rPr>
          <w:rFonts w:ascii="Arial" w:hAnsi="Arial" w:cs="Arial"/>
          <w:color w:val="404040"/>
          <w:sz w:val="24"/>
          <w:szCs w:val="24"/>
        </w:rPr>
        <w:t>10:20 – 16:00</w:t>
      </w:r>
      <w:r>
        <w:rPr>
          <w:rFonts w:ascii="Arial" w:hAnsi="Arial" w:cs="Arial"/>
          <w:color w:val="404040"/>
          <w:sz w:val="24"/>
          <w:szCs w:val="24"/>
        </w:rPr>
        <w:tab/>
        <w:t>ŐSFÖLDRAJZI, GEOLÓGIAI ÉS GEOGRÁFIAI SZAKMAI TÚRA A JAKAB-HEGYRE DR. SZABÓ GÉZA VEZETÉSÉVEL</w:t>
      </w:r>
    </w:p>
    <w:p w:rsidR="00E615BA" w:rsidRDefault="00E615BA" w:rsidP="001F14B5">
      <w:pPr>
        <w:pBdr>
          <w:top w:val="single" w:sz="4" w:space="1" w:color="auto"/>
          <w:bottom w:val="single" w:sz="4" w:space="1" w:color="auto"/>
          <w:between w:val="single" w:sz="4" w:space="1" w:color="auto"/>
        </w:pBdr>
        <w:autoSpaceDE w:val="0"/>
        <w:autoSpaceDN w:val="0"/>
        <w:adjustRightInd w:val="0"/>
        <w:spacing w:after="0"/>
        <w:ind w:left="3060" w:hanging="3060"/>
        <w:rPr>
          <w:rFonts w:ascii="Arial" w:hAnsi="Arial" w:cs="Arial"/>
          <w:color w:val="404040"/>
          <w:sz w:val="24"/>
          <w:szCs w:val="24"/>
        </w:rPr>
      </w:pPr>
      <w:r>
        <w:rPr>
          <w:rFonts w:ascii="Arial" w:hAnsi="Arial" w:cs="Arial"/>
          <w:color w:val="404040"/>
          <w:sz w:val="24"/>
          <w:szCs w:val="24"/>
        </w:rPr>
        <w:t>16:00-16:20</w:t>
      </w:r>
      <w:r>
        <w:rPr>
          <w:rFonts w:ascii="Arial" w:hAnsi="Arial" w:cs="Arial"/>
          <w:color w:val="404040"/>
          <w:sz w:val="24"/>
          <w:szCs w:val="24"/>
        </w:rPr>
        <w:tab/>
        <w:t>ÉRKEZÉS CSERKÚTRA, ÖKOCSALIS FINOMSÁGOK ÉS FELMELEGÍTŐ ITALOK</w:t>
      </w:r>
    </w:p>
    <w:sectPr w:rsidR="00E615BA" w:rsidSect="00174F2C">
      <w:headerReference w:type="default" r:id="rId6"/>
      <w:footerReference w:type="default" r:id="rId7"/>
      <w:pgSz w:w="11906" w:h="16838"/>
      <w:pgMar w:top="2098" w:right="1247" w:bottom="1701" w:left="1247" w:header="2115"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5BA" w:rsidRDefault="00E615BA" w:rsidP="00FC0811">
      <w:pPr>
        <w:spacing w:after="0" w:line="240" w:lineRule="auto"/>
      </w:pPr>
      <w:r>
        <w:separator/>
      </w:r>
    </w:p>
  </w:endnote>
  <w:endnote w:type="continuationSeparator" w:id="0">
    <w:p w:rsidR="00E615BA" w:rsidRDefault="00E615BA" w:rsidP="00FC0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BA" w:rsidRDefault="00E615BA">
    <w:pPr>
      <w:pStyle w:val="Footer"/>
    </w:pPr>
    <w:bookmarkStart w:id="0" w:name="_GoBack"/>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2049" type="#_x0000_t75" style="position:absolute;margin-left:270.75pt;margin-top:616.5pt;width:323.4pt;height:223.55pt;z-index:-251656192;visibility:visible;mso-position-horizontal-relative:page;mso-position-vertical-relative:page" wrapcoords="15185 1595 14032 1667 11026 2464 11026 2754 10474 3044 9221 3842 7868 5074 6816 6234 5914 7393 4510 9713 3959 10872 3107 13192 2456 15511 2055 17831 1854 20150 1804 21528 21600 21528 21600 3479 21349 3189 20548 2754 20598 2464 17541 1667 16388 1595 15185 1595">
          <v:imagedata r:id="rId1" o:title=""/>
          <w10:wrap type="tight" anchorx="margin" anchory="margin"/>
        </v:shape>
      </w:pict>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5BA" w:rsidRDefault="00E615BA" w:rsidP="00FC0811">
      <w:pPr>
        <w:spacing w:after="0" w:line="240" w:lineRule="auto"/>
      </w:pPr>
      <w:r>
        <w:separator/>
      </w:r>
    </w:p>
  </w:footnote>
  <w:footnote w:type="continuationSeparator" w:id="0">
    <w:p w:rsidR="00E615BA" w:rsidRDefault="00E615BA" w:rsidP="00FC08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BA" w:rsidRPr="00BF5C52" w:rsidRDefault="00E615BA" w:rsidP="00BF5C52">
    <w:pPr>
      <w:pStyle w:val="Header"/>
      <w:tabs>
        <w:tab w:val="clear" w:pos="4536"/>
        <w:tab w:val="clear" w:pos="90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811"/>
    <w:rsid w:val="0001027D"/>
    <w:rsid w:val="00022083"/>
    <w:rsid w:val="00025585"/>
    <w:rsid w:val="0007480B"/>
    <w:rsid w:val="00081A6B"/>
    <w:rsid w:val="000C45CA"/>
    <w:rsid w:val="000C5F84"/>
    <w:rsid w:val="000D4334"/>
    <w:rsid w:val="000E45A6"/>
    <w:rsid w:val="00174F2C"/>
    <w:rsid w:val="001F14B5"/>
    <w:rsid w:val="00223CAC"/>
    <w:rsid w:val="0023708C"/>
    <w:rsid w:val="00254A5D"/>
    <w:rsid w:val="002A32BE"/>
    <w:rsid w:val="0030436C"/>
    <w:rsid w:val="003D2B6B"/>
    <w:rsid w:val="003F6612"/>
    <w:rsid w:val="004A2B36"/>
    <w:rsid w:val="004F70FF"/>
    <w:rsid w:val="0050620A"/>
    <w:rsid w:val="005939A5"/>
    <w:rsid w:val="005942AA"/>
    <w:rsid w:val="005C262B"/>
    <w:rsid w:val="00612A0E"/>
    <w:rsid w:val="00633C8C"/>
    <w:rsid w:val="00685FED"/>
    <w:rsid w:val="00686A58"/>
    <w:rsid w:val="006872A0"/>
    <w:rsid w:val="0071199B"/>
    <w:rsid w:val="007751CC"/>
    <w:rsid w:val="007F0618"/>
    <w:rsid w:val="007F327B"/>
    <w:rsid w:val="007F3D93"/>
    <w:rsid w:val="0081310F"/>
    <w:rsid w:val="008455F3"/>
    <w:rsid w:val="008B1A00"/>
    <w:rsid w:val="008C6E7C"/>
    <w:rsid w:val="009039F9"/>
    <w:rsid w:val="00913358"/>
    <w:rsid w:val="00926F96"/>
    <w:rsid w:val="00952A8C"/>
    <w:rsid w:val="00967DBF"/>
    <w:rsid w:val="00971ECA"/>
    <w:rsid w:val="009B0721"/>
    <w:rsid w:val="009C194D"/>
    <w:rsid w:val="009E4E5B"/>
    <w:rsid w:val="00A06EE3"/>
    <w:rsid w:val="00A33F7A"/>
    <w:rsid w:val="00A407CC"/>
    <w:rsid w:val="00A70647"/>
    <w:rsid w:val="00AA35E5"/>
    <w:rsid w:val="00AB492B"/>
    <w:rsid w:val="00AF2179"/>
    <w:rsid w:val="00AF6792"/>
    <w:rsid w:val="00B30C47"/>
    <w:rsid w:val="00BC6C2E"/>
    <w:rsid w:val="00BE6C1C"/>
    <w:rsid w:val="00BF5C52"/>
    <w:rsid w:val="00C211D4"/>
    <w:rsid w:val="00D30B06"/>
    <w:rsid w:val="00D82ED7"/>
    <w:rsid w:val="00DB0078"/>
    <w:rsid w:val="00DB5B3F"/>
    <w:rsid w:val="00DD4376"/>
    <w:rsid w:val="00E5330C"/>
    <w:rsid w:val="00E615BA"/>
    <w:rsid w:val="00E7619B"/>
    <w:rsid w:val="00F51C05"/>
    <w:rsid w:val="00FA744F"/>
    <w:rsid w:val="00FC081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F3"/>
    <w:pPr>
      <w:spacing w:after="200" w:line="276" w:lineRule="auto"/>
    </w:pPr>
    <w:rPr>
      <w:lang w:eastAsia="en-US"/>
    </w:rPr>
  </w:style>
  <w:style w:type="paragraph" w:styleId="Heading1">
    <w:name w:val="heading 1"/>
    <w:basedOn w:val="Normal"/>
    <w:next w:val="Normal"/>
    <w:link w:val="Heading1Char"/>
    <w:uiPriority w:val="99"/>
    <w:qFormat/>
    <w:rsid w:val="00FC081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C081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FC0811"/>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FC081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081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C081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FC0811"/>
    <w:rPr>
      <w:rFonts w:ascii="Cambria" w:hAnsi="Cambria" w:cs="Times New Roman"/>
      <w:b/>
      <w:bCs/>
      <w:color w:val="4F81BD"/>
    </w:rPr>
  </w:style>
  <w:style w:type="character" w:customStyle="1" w:styleId="Heading4Char">
    <w:name w:val="Heading 4 Char"/>
    <w:basedOn w:val="DefaultParagraphFont"/>
    <w:link w:val="Heading4"/>
    <w:uiPriority w:val="99"/>
    <w:locked/>
    <w:rsid w:val="00FC0811"/>
    <w:rPr>
      <w:rFonts w:ascii="Cambria" w:hAnsi="Cambria" w:cs="Times New Roman"/>
      <w:b/>
      <w:bCs/>
      <w:i/>
      <w:iCs/>
      <w:color w:val="4F81BD"/>
    </w:rPr>
  </w:style>
  <w:style w:type="paragraph" w:styleId="Header">
    <w:name w:val="header"/>
    <w:basedOn w:val="Normal"/>
    <w:link w:val="HeaderChar"/>
    <w:uiPriority w:val="99"/>
    <w:rsid w:val="00FC081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C0811"/>
    <w:rPr>
      <w:rFonts w:cs="Times New Roman"/>
    </w:rPr>
  </w:style>
  <w:style w:type="paragraph" w:styleId="Footer">
    <w:name w:val="footer"/>
    <w:basedOn w:val="Normal"/>
    <w:link w:val="FooterChar"/>
    <w:uiPriority w:val="99"/>
    <w:rsid w:val="00FC081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C0811"/>
    <w:rPr>
      <w:rFonts w:cs="Times New Roman"/>
    </w:rPr>
  </w:style>
  <w:style w:type="paragraph" w:styleId="BalloonText">
    <w:name w:val="Balloon Text"/>
    <w:basedOn w:val="Normal"/>
    <w:link w:val="BalloonTextChar"/>
    <w:uiPriority w:val="99"/>
    <w:semiHidden/>
    <w:rsid w:val="00FC0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0811"/>
    <w:rPr>
      <w:rFonts w:ascii="Tahoma" w:hAnsi="Tahoma" w:cs="Tahoma"/>
      <w:sz w:val="16"/>
      <w:szCs w:val="16"/>
    </w:rPr>
  </w:style>
  <w:style w:type="paragraph" w:styleId="NoSpacing">
    <w:name w:val="No Spacing"/>
    <w:uiPriority w:val="99"/>
    <w:qFormat/>
    <w:rsid w:val="00FC0811"/>
    <w:rPr>
      <w:lang w:eastAsia="en-US"/>
    </w:rPr>
  </w:style>
  <w:style w:type="paragraph" w:styleId="Title">
    <w:name w:val="Title"/>
    <w:basedOn w:val="Normal"/>
    <w:next w:val="Normal"/>
    <w:link w:val="TitleChar"/>
    <w:uiPriority w:val="99"/>
    <w:qFormat/>
    <w:rsid w:val="00FC081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FC0811"/>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FC0811"/>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FC0811"/>
    <w:rPr>
      <w:rFonts w:ascii="Cambria" w:hAnsi="Cambria" w:cs="Times New Roman"/>
      <w:i/>
      <w:iCs/>
      <w:color w:val="4F81BD"/>
      <w:spacing w:val="15"/>
      <w:sz w:val="24"/>
      <w:szCs w:val="24"/>
    </w:rPr>
  </w:style>
  <w:style w:type="character" w:styleId="IntenseEmphasis">
    <w:name w:val="Intense Emphasis"/>
    <w:basedOn w:val="DefaultParagraphFont"/>
    <w:uiPriority w:val="99"/>
    <w:qFormat/>
    <w:rsid w:val="00FC0811"/>
    <w:rPr>
      <w:rFonts w:cs="Times New Roman"/>
      <w:b/>
      <w:bCs/>
      <w:i/>
      <w:iCs/>
      <w:color w:val="4F81BD"/>
    </w:rPr>
  </w:style>
  <w:style w:type="character" w:customStyle="1" w:styleId="kvr">
    <w:name w:val="kövér"/>
    <w:basedOn w:val="DefaultParagraphFont"/>
    <w:uiPriority w:val="99"/>
    <w:rsid w:val="00DD4376"/>
    <w:rPr>
      <w:rFonts w:cs="Times New Roman"/>
      <w:b/>
      <w:color w:val="404040"/>
      <w:lang w:val="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111</Words>
  <Characters>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MEGHÍVÓ</dc:title>
  <dc:subject/>
  <dc:creator>Csaba</dc:creator>
  <cp:keywords/>
  <dc:description/>
  <cp:lastModifiedBy>Fatosz</cp:lastModifiedBy>
  <cp:revision>2</cp:revision>
  <cp:lastPrinted>2015-02-05T10:02:00Z</cp:lastPrinted>
  <dcterms:created xsi:type="dcterms:W3CDTF">2015-02-05T11:00:00Z</dcterms:created>
  <dcterms:modified xsi:type="dcterms:W3CDTF">2015-02-05T11:00:00Z</dcterms:modified>
</cp:coreProperties>
</file>